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0A9D" w14:textId="77777777" w:rsidR="002E4A1C" w:rsidRDefault="002E4A1C" w:rsidP="002E4A1C">
      <w:pPr>
        <w:rPr>
          <w:rFonts w:ascii="Arial" w:hAnsi="Arial" w:cs="Arial"/>
          <w:b/>
          <w:bCs/>
          <w:sz w:val="24"/>
          <w:szCs w:val="24"/>
        </w:rPr>
      </w:pPr>
    </w:p>
    <w:p w14:paraId="1EB1F699" w14:textId="7FC9F214" w:rsidR="002E4A1C" w:rsidRDefault="002E4A1C" w:rsidP="002E4A1C">
      <w:pPr>
        <w:rPr>
          <w:rFonts w:ascii="Arial" w:hAnsi="Arial" w:cs="Arial"/>
          <w:b/>
          <w:bCs/>
          <w:sz w:val="24"/>
          <w:szCs w:val="24"/>
        </w:rPr>
      </w:pPr>
    </w:p>
    <w:p w14:paraId="04446ED4" w14:textId="77777777" w:rsidR="009D24D0" w:rsidRDefault="009D24D0" w:rsidP="002E4A1C">
      <w:pPr>
        <w:rPr>
          <w:rFonts w:ascii="Arial" w:hAnsi="Arial" w:cs="Arial"/>
          <w:b/>
          <w:bCs/>
          <w:sz w:val="24"/>
          <w:szCs w:val="24"/>
        </w:rPr>
      </w:pPr>
    </w:p>
    <w:p w14:paraId="344559D6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>__________________________________________________________________________________</w:t>
      </w:r>
    </w:p>
    <w:p w14:paraId="6394327E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A critical incident is an occurrence where a member or members of the club are involved in a traumatic event or situation, or the threat of such, which causes or is likely to cause a fatality, severe physical injury, fear, harm or severe emotional distress. </w:t>
      </w:r>
    </w:p>
    <w:p w14:paraId="4761FE1D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This Club Critical Incident Procedure should </w:t>
      </w:r>
      <w:bookmarkStart w:id="0" w:name="_GoBack"/>
      <w:bookmarkEnd w:id="0"/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also be followed by clubs where an incident occurs, or has the potential to occur, that would cause reputational damage to the Club, UTAS Sport or the University of Tasmania. </w:t>
      </w:r>
    </w:p>
    <w:p w14:paraId="155E7F6C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In the event of a critical incident, the following steps should be followed by the designated Club activity/trip leader, instructor or coach/team manager:</w:t>
      </w:r>
    </w:p>
    <w:p w14:paraId="654B0063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>Take appropriate action</w:t>
      </w: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 to clear the area of any immediate danger and ensure the safety of self and others</w:t>
      </w:r>
    </w:p>
    <w:p w14:paraId="095AD1FA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 xml:space="preserve">Commence first aid </w:t>
      </w: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and ask/seek assistance from others able and willing to assist</w:t>
      </w:r>
    </w:p>
    <w:p w14:paraId="7C360888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 xml:space="preserve">Call 000 </w:t>
      </w: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and ask for the relevant emergency service (Police, Fire, Ambulance)</w:t>
      </w:r>
    </w:p>
    <w:p w14:paraId="3FF249C2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 xml:space="preserve">Follow direction </w:t>
      </w: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from emergency service personnel </w:t>
      </w:r>
    </w:p>
    <w:p w14:paraId="4D047729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>Contact one of the UTAS Sport Critical Incident Protocol Officers:</w:t>
      </w:r>
    </w:p>
    <w:p w14:paraId="3F5C3803" w14:textId="77777777" w:rsidR="00B85260" w:rsidRPr="00B85260" w:rsidRDefault="00B85260" w:rsidP="00B85260">
      <w:pPr>
        <w:spacing w:after="160" w:line="259" w:lineRule="auto"/>
        <w:ind w:left="720"/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 xml:space="preserve">Club Development Coordinator </w:t>
      </w: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ab/>
      </w: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ab/>
        <w:t>Keegan Popowski</w:t>
      </w: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ab/>
        <w:t>0455 330 233</w:t>
      </w:r>
    </w:p>
    <w:p w14:paraId="4FDD95F1" w14:textId="77777777" w:rsidR="00B85260" w:rsidRPr="00B85260" w:rsidRDefault="00B85260" w:rsidP="00B85260">
      <w:pPr>
        <w:spacing w:after="160" w:line="259" w:lineRule="auto"/>
        <w:ind w:left="720"/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>Head, Sport and Recreation</w:t>
      </w: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ab/>
      </w: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ab/>
        <w:t>Jarrod Stephens</w:t>
      </w: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ab/>
      </w:r>
      <w:r w:rsidRPr="00B85260">
        <w:rPr>
          <w:rFonts w:asciiTheme="minorHAnsi" w:eastAsiaTheme="minorEastAsia" w:hAnsiTheme="minorHAnsi" w:cstheme="minorBidi"/>
          <w:color w:val="FF0000"/>
          <w:sz w:val="22"/>
          <w:szCs w:val="22"/>
          <w:lang w:val="en-AU" w:eastAsia="zh-CN"/>
        </w:rPr>
        <w:tab/>
        <w:t>0439 616 892</w:t>
      </w:r>
    </w:p>
    <w:p w14:paraId="02CE2A01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Follow direction from UTAS Sport Critical Incident Protocol Officer</w:t>
      </w:r>
    </w:p>
    <w:p w14:paraId="3A2E079C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If approached/contacted by media, </w:t>
      </w: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>direct all enquiries</w:t>
      </w: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 to a UTAS Sport Critical Incident Protocol Officer</w:t>
      </w:r>
    </w:p>
    <w:p w14:paraId="12E6BBB3" w14:textId="77777777" w:rsidR="00B85260" w:rsidRPr="00B85260" w:rsidRDefault="00B85260" w:rsidP="00B8526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Complete an Incident report within 24-48hrs – assistance available from a UTAS Sport Critical Incident Protocol Officer</w:t>
      </w:r>
    </w:p>
    <w:p w14:paraId="38BB8C35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__________________________________________________________________________________</w:t>
      </w:r>
    </w:p>
    <w:p w14:paraId="0DFEA05A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A UTAS Sport Critical Incident Protocol Officer will then:</w:t>
      </w:r>
    </w:p>
    <w:p w14:paraId="7C5A6107" w14:textId="77777777" w:rsidR="00B85260" w:rsidRPr="00B85260" w:rsidRDefault="00B85260" w:rsidP="00B8526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Contact the Executive Director, Student Experience</w:t>
      </w:r>
    </w:p>
    <w:p w14:paraId="32493C8F" w14:textId="77777777" w:rsidR="00B85260" w:rsidRPr="00B85260" w:rsidRDefault="00B85260" w:rsidP="00B8526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Contact the University of Tasmania Media and Communications Manager</w:t>
      </w:r>
    </w:p>
    <w:p w14:paraId="3EA50CE5" w14:textId="77777777" w:rsidR="00B85260" w:rsidRPr="00B85260" w:rsidRDefault="00B85260" w:rsidP="00B8526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Assess the need for support and counselling for those directly and indirectly involved in the critical incident and implement as required</w:t>
      </w:r>
    </w:p>
    <w:p w14:paraId="5CEC89F4" w14:textId="77777777" w:rsidR="00B85260" w:rsidRPr="00B85260" w:rsidRDefault="00B85260" w:rsidP="00B8526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Provide support and direction to the Club and </w:t>
      </w:r>
      <w:proofErr w:type="spellStart"/>
      <w:proofErr w:type="gramStart"/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>it’s</w:t>
      </w:r>
      <w:proofErr w:type="spellEnd"/>
      <w:proofErr w:type="gramEnd"/>
      <w:r w:rsidRPr="00B85260">
        <w:rPr>
          <w:rFonts w:asciiTheme="minorHAnsi" w:eastAsiaTheme="minorEastAsia" w:hAnsiTheme="minorHAnsi" w:cstheme="minorBidi"/>
          <w:sz w:val="22"/>
          <w:szCs w:val="22"/>
          <w:lang w:val="en-AU" w:eastAsia="zh-CN"/>
        </w:rPr>
        <w:t xml:space="preserve"> members</w:t>
      </w:r>
    </w:p>
    <w:p w14:paraId="06551A73" w14:textId="77777777" w:rsidR="009D24D0" w:rsidRPr="00B85260" w:rsidRDefault="009D24D0" w:rsidP="002E4A1C">
      <w:pPr>
        <w:rPr>
          <w:rFonts w:ascii="Arial" w:hAnsi="Arial" w:cs="Arial"/>
          <w:b/>
          <w:bCs/>
          <w:sz w:val="24"/>
          <w:szCs w:val="24"/>
          <w:lang w:val="en-AU"/>
        </w:rPr>
      </w:pPr>
    </w:p>
    <w:sectPr w:rsidR="009D24D0" w:rsidRPr="00B85260" w:rsidSect="007814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E341E" w14:textId="77777777" w:rsidR="0029304A" w:rsidRDefault="0029304A" w:rsidP="002E4A1C">
      <w:r>
        <w:separator/>
      </w:r>
    </w:p>
  </w:endnote>
  <w:endnote w:type="continuationSeparator" w:id="0">
    <w:p w14:paraId="395E3BF9" w14:textId="77777777" w:rsidR="0029304A" w:rsidRDefault="0029304A" w:rsidP="002E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C6063" w14:textId="77777777" w:rsidR="0029304A" w:rsidRDefault="0029304A" w:rsidP="002E4A1C">
      <w:r>
        <w:separator/>
      </w:r>
    </w:p>
  </w:footnote>
  <w:footnote w:type="continuationSeparator" w:id="0">
    <w:p w14:paraId="34EC91DD" w14:textId="77777777" w:rsidR="0029304A" w:rsidRDefault="0029304A" w:rsidP="002E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3D1D" w14:textId="77777777" w:rsidR="0029427B" w:rsidRDefault="002E4A1C" w:rsidP="002E4A1C">
    <w:pPr>
      <w:pStyle w:val="Header"/>
      <w:jc w:val="both"/>
      <w:rPr>
        <w:rFonts w:asciiTheme="minorHAnsi" w:hAnsiTheme="minorHAnsi" w:cstheme="minorHAns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CB5E7" wp14:editId="134B884A">
          <wp:simplePos x="0" y="0"/>
          <wp:positionH relativeFrom="column">
            <wp:posOffset>-341630</wp:posOffset>
          </wp:positionH>
          <wp:positionV relativeFrom="paragraph">
            <wp:posOffset>-149860</wp:posOffset>
          </wp:positionV>
          <wp:extent cx="2444750" cy="1056640"/>
          <wp:effectExtent l="0" t="0" r="0" b="0"/>
          <wp:wrapTight wrapText="bothSides">
            <wp:wrapPolygon edited="0">
              <wp:start x="2188" y="1558"/>
              <wp:lineTo x="1683" y="7399"/>
              <wp:lineTo x="673" y="14798"/>
              <wp:lineTo x="1010" y="19471"/>
              <wp:lineTo x="10940" y="19471"/>
              <wp:lineTo x="10940" y="14798"/>
              <wp:lineTo x="20029" y="14409"/>
              <wp:lineTo x="20871" y="9346"/>
              <wp:lineTo x="20366" y="8178"/>
              <wp:lineTo x="15821" y="5452"/>
              <wp:lineTo x="10940" y="1558"/>
              <wp:lineTo x="2188" y="1558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40"/>
        <w:szCs w:val="40"/>
      </w:rPr>
      <w:t xml:space="preserve">         </w:t>
    </w:r>
  </w:p>
  <w:p w14:paraId="1BC393A0" w14:textId="6F276594" w:rsidR="002E4A1C" w:rsidRDefault="0029427B" w:rsidP="002E4A1C">
    <w:pPr>
      <w:pStyle w:val="Header"/>
      <w:jc w:val="both"/>
    </w:pPr>
    <w:r>
      <w:rPr>
        <w:rFonts w:asciiTheme="minorHAnsi" w:hAnsiTheme="minorHAnsi" w:cstheme="minorHAnsi"/>
        <w:b/>
        <w:bCs/>
        <w:sz w:val="40"/>
        <w:szCs w:val="40"/>
      </w:rPr>
      <w:t xml:space="preserve">     </w:t>
    </w:r>
    <w:r w:rsidR="002E4A1C">
      <w:rPr>
        <w:rFonts w:asciiTheme="minorHAnsi" w:hAnsiTheme="minorHAnsi" w:cstheme="minorHAnsi"/>
        <w:b/>
        <w:bCs/>
        <w:sz w:val="40"/>
        <w:szCs w:val="40"/>
      </w:rPr>
      <w:t xml:space="preserve"> </w:t>
    </w:r>
    <w:r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B85260">
      <w:rPr>
        <w:rFonts w:asciiTheme="minorHAnsi" w:hAnsiTheme="minorHAnsi" w:cstheme="minorHAnsi"/>
        <w:b/>
        <w:bCs/>
        <w:sz w:val="40"/>
        <w:szCs w:val="40"/>
      </w:rPr>
      <w:t xml:space="preserve">      </w:t>
    </w:r>
    <w:r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2E4A1C" w:rsidRPr="002E4A1C">
      <w:rPr>
        <w:rFonts w:asciiTheme="minorHAnsi" w:hAnsiTheme="minorHAnsi" w:cstheme="minorHAnsi"/>
        <w:b/>
        <w:bCs/>
        <w:sz w:val="40"/>
        <w:szCs w:val="40"/>
      </w:rPr>
      <w:t>C</w:t>
    </w:r>
    <w:r w:rsidR="00B85260">
      <w:rPr>
        <w:rFonts w:asciiTheme="minorHAnsi" w:hAnsiTheme="minorHAnsi" w:cstheme="minorHAnsi"/>
        <w:b/>
        <w:bCs/>
        <w:sz w:val="40"/>
        <w:szCs w:val="40"/>
      </w:rPr>
      <w:t>ritical Incident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A6230"/>
    <w:multiLevelType w:val="hybridMultilevel"/>
    <w:tmpl w:val="2DDCB7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C0F9D"/>
    <w:multiLevelType w:val="hybridMultilevel"/>
    <w:tmpl w:val="4C3299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DE5"/>
    <w:multiLevelType w:val="hybridMultilevel"/>
    <w:tmpl w:val="E4CE67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1C"/>
    <w:rsid w:val="0029304A"/>
    <w:rsid w:val="0029427B"/>
    <w:rsid w:val="002E4A1C"/>
    <w:rsid w:val="007814C1"/>
    <w:rsid w:val="007C67B7"/>
    <w:rsid w:val="009D24D0"/>
    <w:rsid w:val="00B572EE"/>
    <w:rsid w:val="00B8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37BA8"/>
  <w15:chartTrackingRefBased/>
  <w15:docId w15:val="{1F7A419B-C92C-4B29-A1B0-78512A40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4A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A1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4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A1C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Stephens</dc:creator>
  <cp:keywords/>
  <dc:description/>
  <cp:lastModifiedBy>Jarrod Stephens</cp:lastModifiedBy>
  <cp:revision>2</cp:revision>
  <dcterms:created xsi:type="dcterms:W3CDTF">2020-05-06T02:12:00Z</dcterms:created>
  <dcterms:modified xsi:type="dcterms:W3CDTF">2020-05-06T02:12:00Z</dcterms:modified>
</cp:coreProperties>
</file>