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4508"/>
      </w:tblGrid>
      <w:tr w:rsidR="005649D0" w:rsidTr="005649D0">
        <w:tc>
          <w:tcPr>
            <w:tcW w:w="3686" w:type="dxa"/>
          </w:tcPr>
          <w:p w:rsidR="005649D0" w:rsidRDefault="005649D0" w:rsidP="005649D0">
            <w:pPr>
              <w:outlineLvl w:val="0"/>
              <w:rPr>
                <w:b/>
              </w:rPr>
            </w:pPr>
            <w:r>
              <w:rPr>
                <w:rFonts w:ascii="Arial" w:hAnsi="Arial" w:cs="Arial"/>
                <w:noProof/>
                <w:color w:val="000000"/>
              </w:rPr>
              <w:drawing>
                <wp:inline distT="0" distB="0" distL="0" distR="0" wp14:anchorId="3DEB6D84" wp14:editId="0BD5255E">
                  <wp:extent cx="1756800" cy="3672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TAS_colour_domestic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6800" cy="36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  <w:vAlign w:val="center"/>
          </w:tcPr>
          <w:p w:rsidR="005649D0" w:rsidRPr="005649D0" w:rsidRDefault="000B218A" w:rsidP="005649D0">
            <w:pPr>
              <w:outlineLvl w:val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Progress</w:t>
            </w:r>
            <w:r w:rsidR="005E5864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 xml:space="preserve"> Meeting</w:t>
            </w:r>
            <w:r w:rsidR="005615A1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 xml:space="preserve"> Checklist</w:t>
            </w:r>
          </w:p>
        </w:tc>
      </w:tr>
    </w:tbl>
    <w:p w:rsidR="00885D5B" w:rsidRDefault="00885D5B" w:rsidP="005615A1">
      <w:pPr>
        <w:outlineLvl w:val="0"/>
      </w:pPr>
    </w:p>
    <w:p w:rsidR="000B218A" w:rsidRDefault="000B218A" w:rsidP="000B218A">
      <w:pPr>
        <w:autoSpaceDE w:val="0"/>
        <w:autoSpaceDN w:val="0"/>
        <w:adjustRightInd w:val="0"/>
        <w:spacing w:before="120"/>
        <w:ind w:right="95"/>
        <w:rPr>
          <w:rFonts w:cs="Arial"/>
          <w:sz w:val="20"/>
        </w:rPr>
      </w:pPr>
      <w:r>
        <w:rPr>
          <w:rFonts w:cs="Arial"/>
          <w:sz w:val="20"/>
        </w:rPr>
        <w:t xml:space="preserve">This checklist is designed for monthly, quarterly, six-monthly and annual progress meetings between the University’s contract owner and senior contractor representatives. </w:t>
      </w:r>
    </w:p>
    <w:p w:rsidR="000B218A" w:rsidRPr="00A55D33" w:rsidRDefault="000B218A" w:rsidP="000B218A">
      <w:pPr>
        <w:autoSpaceDE w:val="0"/>
        <w:autoSpaceDN w:val="0"/>
        <w:adjustRightInd w:val="0"/>
        <w:spacing w:before="120"/>
        <w:ind w:right="95"/>
        <w:rPr>
          <w:rFonts w:cs="Arial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68"/>
        <w:gridCol w:w="555"/>
        <w:gridCol w:w="539"/>
        <w:gridCol w:w="554"/>
      </w:tblGrid>
      <w:tr w:rsidR="000B218A" w:rsidRPr="00755468" w:rsidTr="00C729E5">
        <w:tc>
          <w:tcPr>
            <w:tcW w:w="9016" w:type="dxa"/>
            <w:gridSpan w:val="4"/>
          </w:tcPr>
          <w:p w:rsidR="000B218A" w:rsidRPr="00755468" w:rsidRDefault="000B218A" w:rsidP="00C729E5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755468">
              <w:rPr>
                <w:rFonts w:asciiTheme="minorHAnsi" w:hAnsiTheme="minorHAnsi" w:cstheme="minorHAnsi"/>
                <w:b/>
                <w:bCs/>
                <w:sz w:val="20"/>
              </w:rPr>
              <w:t>Company Name:</w:t>
            </w:r>
          </w:p>
          <w:p w:rsidR="000B218A" w:rsidRPr="00755468" w:rsidRDefault="000B218A" w:rsidP="00C729E5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  <w:p w:rsidR="000B218A" w:rsidRPr="00755468" w:rsidRDefault="000B218A" w:rsidP="00C729E5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755468">
              <w:rPr>
                <w:rFonts w:asciiTheme="minorHAnsi" w:hAnsiTheme="minorHAnsi" w:cstheme="minorHAnsi"/>
                <w:b/>
                <w:bCs/>
                <w:sz w:val="20"/>
              </w:rPr>
              <w:t>Company Contact:</w:t>
            </w:r>
          </w:p>
          <w:p w:rsidR="000B218A" w:rsidRPr="00755468" w:rsidRDefault="000B218A" w:rsidP="00C729E5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  <w:p w:rsidR="000B218A" w:rsidRPr="00755468" w:rsidRDefault="000B218A" w:rsidP="00C729E5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755468">
              <w:rPr>
                <w:rFonts w:asciiTheme="minorHAnsi" w:hAnsiTheme="minorHAnsi" w:cstheme="minorHAnsi"/>
                <w:b/>
                <w:bCs/>
                <w:sz w:val="20"/>
              </w:rPr>
              <w:t>Meeting Attendees:</w:t>
            </w:r>
          </w:p>
          <w:p w:rsidR="000B218A" w:rsidRPr="00755468" w:rsidRDefault="000B218A" w:rsidP="00C729E5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  <w:p w:rsidR="000B218A" w:rsidRPr="00755468" w:rsidRDefault="000B218A" w:rsidP="00C729E5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755468">
              <w:rPr>
                <w:rFonts w:asciiTheme="minorHAnsi" w:hAnsiTheme="minorHAnsi" w:cstheme="minorHAnsi"/>
                <w:b/>
                <w:bCs/>
                <w:sz w:val="20"/>
              </w:rPr>
              <w:t>Date:</w:t>
            </w:r>
          </w:p>
        </w:tc>
      </w:tr>
      <w:tr w:rsidR="000B218A" w:rsidRPr="00755468" w:rsidTr="00C729E5">
        <w:tc>
          <w:tcPr>
            <w:tcW w:w="7368" w:type="dxa"/>
          </w:tcPr>
          <w:p w:rsidR="000B218A" w:rsidRPr="00755468" w:rsidRDefault="000B218A" w:rsidP="00C729E5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555" w:type="dxa"/>
          </w:tcPr>
          <w:p w:rsidR="000B218A" w:rsidRPr="00755468" w:rsidRDefault="000B218A" w:rsidP="00C729E5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755468">
              <w:rPr>
                <w:rFonts w:asciiTheme="minorHAnsi" w:hAnsiTheme="minorHAnsi" w:cstheme="minorHAnsi"/>
                <w:b/>
                <w:bCs/>
                <w:sz w:val="20"/>
              </w:rPr>
              <w:t>N/A</w:t>
            </w:r>
          </w:p>
        </w:tc>
        <w:tc>
          <w:tcPr>
            <w:tcW w:w="539" w:type="dxa"/>
          </w:tcPr>
          <w:p w:rsidR="000B218A" w:rsidRPr="00755468" w:rsidRDefault="000B218A" w:rsidP="00C729E5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755468">
              <w:rPr>
                <w:rFonts w:asciiTheme="minorHAnsi" w:hAnsiTheme="minorHAnsi" w:cstheme="minorHAnsi"/>
                <w:b/>
                <w:bCs/>
                <w:sz w:val="20"/>
              </w:rPr>
              <w:t>Yes</w:t>
            </w:r>
          </w:p>
        </w:tc>
        <w:tc>
          <w:tcPr>
            <w:tcW w:w="554" w:type="dxa"/>
          </w:tcPr>
          <w:p w:rsidR="000B218A" w:rsidRPr="00755468" w:rsidRDefault="000B218A" w:rsidP="00C729E5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755468">
              <w:rPr>
                <w:rFonts w:asciiTheme="minorHAnsi" w:hAnsiTheme="minorHAnsi" w:cstheme="minorHAnsi"/>
                <w:b/>
                <w:bCs/>
                <w:sz w:val="20"/>
              </w:rPr>
              <w:t>No</w:t>
            </w:r>
          </w:p>
        </w:tc>
      </w:tr>
      <w:tr w:rsidR="000B218A" w:rsidRPr="00755468" w:rsidTr="00C729E5">
        <w:tc>
          <w:tcPr>
            <w:tcW w:w="7368" w:type="dxa"/>
          </w:tcPr>
          <w:p w:rsidR="000B218A" w:rsidRPr="00755468" w:rsidRDefault="000B218A" w:rsidP="00C729E5">
            <w:pPr>
              <w:rPr>
                <w:rFonts w:asciiTheme="minorHAnsi" w:hAnsiTheme="minorHAnsi" w:cstheme="minorHAnsi"/>
                <w:sz w:val="20"/>
              </w:rPr>
            </w:pPr>
            <w:r w:rsidRPr="00755468">
              <w:rPr>
                <w:rFonts w:asciiTheme="minorHAnsi" w:hAnsiTheme="minorHAnsi" w:cstheme="minorHAnsi"/>
                <w:sz w:val="20"/>
              </w:rPr>
              <w:t>Safety share</w:t>
            </w:r>
          </w:p>
          <w:p w:rsidR="000B218A" w:rsidRPr="00755468" w:rsidRDefault="000B218A" w:rsidP="00C729E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55" w:type="dxa"/>
          </w:tcPr>
          <w:p w:rsidR="000B218A" w:rsidRPr="00755468" w:rsidRDefault="000B218A" w:rsidP="00C729E5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539" w:type="dxa"/>
          </w:tcPr>
          <w:p w:rsidR="000B218A" w:rsidRPr="00755468" w:rsidRDefault="000B218A" w:rsidP="00C729E5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554" w:type="dxa"/>
          </w:tcPr>
          <w:p w:rsidR="000B218A" w:rsidRPr="00755468" w:rsidRDefault="000B218A" w:rsidP="00C729E5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0B218A" w:rsidRPr="00755468" w:rsidTr="00C729E5">
        <w:tc>
          <w:tcPr>
            <w:tcW w:w="7368" w:type="dxa"/>
          </w:tcPr>
          <w:p w:rsidR="000B218A" w:rsidRPr="00755468" w:rsidRDefault="000B218A" w:rsidP="00C729E5">
            <w:pPr>
              <w:rPr>
                <w:rFonts w:asciiTheme="minorHAnsi" w:hAnsiTheme="minorHAnsi" w:cstheme="minorHAnsi"/>
                <w:sz w:val="20"/>
              </w:rPr>
            </w:pPr>
            <w:r w:rsidRPr="00755468">
              <w:rPr>
                <w:rFonts w:asciiTheme="minorHAnsi" w:hAnsiTheme="minorHAnsi" w:cstheme="minorHAnsi"/>
                <w:sz w:val="20"/>
              </w:rPr>
              <w:t>Actions from previous meeting reviewed</w:t>
            </w:r>
          </w:p>
          <w:p w:rsidR="000B218A" w:rsidRPr="00755468" w:rsidRDefault="000B218A" w:rsidP="00C729E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55" w:type="dxa"/>
          </w:tcPr>
          <w:p w:rsidR="000B218A" w:rsidRPr="00755468" w:rsidRDefault="000B218A" w:rsidP="00C729E5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539" w:type="dxa"/>
          </w:tcPr>
          <w:p w:rsidR="000B218A" w:rsidRPr="00755468" w:rsidRDefault="000B218A" w:rsidP="00C729E5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554" w:type="dxa"/>
          </w:tcPr>
          <w:p w:rsidR="000B218A" w:rsidRPr="00755468" w:rsidRDefault="000B218A" w:rsidP="00C729E5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0B218A" w:rsidRPr="00755468" w:rsidTr="00C729E5">
        <w:tc>
          <w:tcPr>
            <w:tcW w:w="7368" w:type="dxa"/>
          </w:tcPr>
          <w:p w:rsidR="000B218A" w:rsidRPr="00755468" w:rsidRDefault="000B218A" w:rsidP="00C729E5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WHS p</w:t>
            </w:r>
            <w:r w:rsidRPr="00755468">
              <w:rPr>
                <w:rFonts w:asciiTheme="minorHAnsi" w:hAnsiTheme="minorHAnsi" w:cstheme="minorHAnsi"/>
                <w:sz w:val="20"/>
              </w:rPr>
              <w:t xml:space="preserve">erformance report for the period presented by contractor </w:t>
            </w:r>
            <w:r>
              <w:rPr>
                <w:rFonts w:asciiTheme="minorHAnsi" w:hAnsiTheme="minorHAnsi" w:cstheme="minorHAnsi"/>
                <w:sz w:val="20"/>
              </w:rPr>
              <w:br/>
            </w:r>
            <w:r w:rsidRPr="00755468">
              <w:rPr>
                <w:rFonts w:asciiTheme="minorHAnsi" w:hAnsiTheme="minorHAnsi" w:cstheme="minorHAnsi"/>
                <w:sz w:val="20"/>
              </w:rPr>
              <w:t>(covering lead and lag indicators)</w:t>
            </w:r>
          </w:p>
        </w:tc>
        <w:tc>
          <w:tcPr>
            <w:tcW w:w="555" w:type="dxa"/>
          </w:tcPr>
          <w:p w:rsidR="000B218A" w:rsidRPr="00755468" w:rsidRDefault="000B218A" w:rsidP="00C729E5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539" w:type="dxa"/>
          </w:tcPr>
          <w:p w:rsidR="000B218A" w:rsidRPr="00755468" w:rsidRDefault="000B218A" w:rsidP="00C729E5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554" w:type="dxa"/>
          </w:tcPr>
          <w:p w:rsidR="000B218A" w:rsidRPr="00755468" w:rsidRDefault="000B218A" w:rsidP="00C729E5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0B218A" w:rsidRPr="00755468" w:rsidTr="00C729E5">
        <w:tc>
          <w:tcPr>
            <w:tcW w:w="7368" w:type="dxa"/>
          </w:tcPr>
          <w:p w:rsidR="000B218A" w:rsidRPr="00755468" w:rsidRDefault="000B218A" w:rsidP="00C729E5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WHS p</w:t>
            </w:r>
            <w:r w:rsidRPr="00755468">
              <w:rPr>
                <w:rFonts w:asciiTheme="minorHAnsi" w:hAnsiTheme="minorHAnsi" w:cstheme="minorHAnsi"/>
                <w:sz w:val="20"/>
              </w:rPr>
              <w:t>erformance feedback from Contract Owner</w:t>
            </w:r>
          </w:p>
          <w:p w:rsidR="000B218A" w:rsidRPr="00755468" w:rsidRDefault="000B218A" w:rsidP="00C729E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55" w:type="dxa"/>
          </w:tcPr>
          <w:p w:rsidR="000B218A" w:rsidRPr="00755468" w:rsidRDefault="000B218A" w:rsidP="00C729E5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539" w:type="dxa"/>
          </w:tcPr>
          <w:p w:rsidR="000B218A" w:rsidRPr="00755468" w:rsidRDefault="000B218A" w:rsidP="00C729E5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554" w:type="dxa"/>
          </w:tcPr>
          <w:p w:rsidR="000B218A" w:rsidRPr="00755468" w:rsidRDefault="000B218A" w:rsidP="00C729E5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0B218A" w:rsidRPr="00755468" w:rsidTr="00C729E5">
        <w:tc>
          <w:tcPr>
            <w:tcW w:w="7368" w:type="dxa"/>
          </w:tcPr>
          <w:p w:rsidR="000B218A" w:rsidRPr="00755468" w:rsidRDefault="000B218A" w:rsidP="00C729E5">
            <w:pPr>
              <w:rPr>
                <w:rFonts w:asciiTheme="minorHAnsi" w:hAnsiTheme="minorHAnsi" w:cstheme="minorHAnsi"/>
                <w:sz w:val="20"/>
              </w:rPr>
            </w:pPr>
            <w:r w:rsidRPr="00755468">
              <w:rPr>
                <w:rFonts w:asciiTheme="minorHAnsi" w:hAnsiTheme="minorHAnsi" w:cstheme="minorHAnsi"/>
                <w:sz w:val="20"/>
              </w:rPr>
              <w:t>Discuss lessons from recent investigations and associated actions</w:t>
            </w:r>
          </w:p>
          <w:p w:rsidR="000B218A" w:rsidRPr="00755468" w:rsidRDefault="000B218A" w:rsidP="00C729E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55" w:type="dxa"/>
          </w:tcPr>
          <w:p w:rsidR="000B218A" w:rsidRPr="00755468" w:rsidRDefault="000B218A" w:rsidP="00C729E5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539" w:type="dxa"/>
          </w:tcPr>
          <w:p w:rsidR="000B218A" w:rsidRPr="00755468" w:rsidRDefault="000B218A" w:rsidP="00C729E5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554" w:type="dxa"/>
          </w:tcPr>
          <w:p w:rsidR="000B218A" w:rsidRPr="00755468" w:rsidRDefault="000B218A" w:rsidP="00C729E5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0B218A" w:rsidRPr="00755468" w:rsidTr="00C729E5">
        <w:tc>
          <w:tcPr>
            <w:tcW w:w="7368" w:type="dxa"/>
          </w:tcPr>
          <w:p w:rsidR="000B218A" w:rsidRPr="00755468" w:rsidRDefault="000B218A" w:rsidP="00C729E5">
            <w:pPr>
              <w:rPr>
                <w:rFonts w:asciiTheme="minorHAnsi" w:hAnsiTheme="minorHAnsi" w:cstheme="minorHAnsi"/>
                <w:sz w:val="20"/>
              </w:rPr>
            </w:pPr>
            <w:r w:rsidRPr="00755468">
              <w:rPr>
                <w:rFonts w:asciiTheme="minorHAnsi" w:hAnsiTheme="minorHAnsi" w:cstheme="minorHAnsi"/>
                <w:sz w:val="20"/>
              </w:rPr>
              <w:t>Discuss lessons from recent audits and inspections</w:t>
            </w:r>
          </w:p>
          <w:p w:rsidR="000B218A" w:rsidRPr="00755468" w:rsidRDefault="000B218A" w:rsidP="00C729E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55" w:type="dxa"/>
          </w:tcPr>
          <w:p w:rsidR="000B218A" w:rsidRPr="00755468" w:rsidRDefault="000B218A" w:rsidP="00C729E5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539" w:type="dxa"/>
          </w:tcPr>
          <w:p w:rsidR="000B218A" w:rsidRPr="00755468" w:rsidRDefault="000B218A" w:rsidP="00C729E5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554" w:type="dxa"/>
          </w:tcPr>
          <w:p w:rsidR="000B218A" w:rsidRPr="00755468" w:rsidRDefault="000B218A" w:rsidP="00C729E5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0B218A" w:rsidRPr="00755468" w:rsidTr="00C729E5">
        <w:tc>
          <w:tcPr>
            <w:tcW w:w="7368" w:type="dxa"/>
          </w:tcPr>
          <w:p w:rsidR="000B218A" w:rsidRPr="00755468" w:rsidRDefault="000B218A" w:rsidP="00C729E5">
            <w:pPr>
              <w:rPr>
                <w:rFonts w:asciiTheme="minorHAnsi" w:hAnsiTheme="minorHAnsi" w:cstheme="minorHAnsi"/>
                <w:sz w:val="20"/>
              </w:rPr>
            </w:pPr>
            <w:r w:rsidRPr="00755468">
              <w:rPr>
                <w:rFonts w:asciiTheme="minorHAnsi" w:hAnsiTheme="minorHAnsi" w:cstheme="minorHAnsi"/>
                <w:sz w:val="20"/>
              </w:rPr>
              <w:t>Review status of corrective actions from investigations, audits and inspections</w:t>
            </w:r>
          </w:p>
          <w:p w:rsidR="000B218A" w:rsidRPr="00755468" w:rsidRDefault="000B218A" w:rsidP="00C729E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55" w:type="dxa"/>
          </w:tcPr>
          <w:p w:rsidR="000B218A" w:rsidRPr="00755468" w:rsidRDefault="000B218A" w:rsidP="00C729E5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539" w:type="dxa"/>
          </w:tcPr>
          <w:p w:rsidR="000B218A" w:rsidRPr="00755468" w:rsidRDefault="000B218A" w:rsidP="00C729E5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554" w:type="dxa"/>
          </w:tcPr>
          <w:p w:rsidR="000B218A" w:rsidRPr="00755468" w:rsidRDefault="000B218A" w:rsidP="00C729E5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0B218A" w:rsidRPr="00755468" w:rsidTr="00C729E5">
        <w:tc>
          <w:tcPr>
            <w:tcW w:w="7368" w:type="dxa"/>
          </w:tcPr>
          <w:p w:rsidR="000B218A" w:rsidRPr="00755468" w:rsidRDefault="000B218A" w:rsidP="00C729E5">
            <w:pPr>
              <w:rPr>
                <w:rFonts w:asciiTheme="minorHAnsi" w:hAnsiTheme="minorHAnsi" w:cstheme="minorHAnsi"/>
                <w:sz w:val="20"/>
              </w:rPr>
            </w:pPr>
            <w:r w:rsidRPr="00755468">
              <w:rPr>
                <w:rFonts w:asciiTheme="minorHAnsi" w:hAnsiTheme="minorHAnsi" w:cstheme="minorHAnsi"/>
                <w:sz w:val="20"/>
              </w:rPr>
              <w:t>Review currency of competence and licensing as appropriate of team members allocated to University work</w:t>
            </w:r>
          </w:p>
        </w:tc>
        <w:tc>
          <w:tcPr>
            <w:tcW w:w="555" w:type="dxa"/>
          </w:tcPr>
          <w:p w:rsidR="000B218A" w:rsidRPr="00755468" w:rsidRDefault="000B218A" w:rsidP="00C729E5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539" w:type="dxa"/>
          </w:tcPr>
          <w:p w:rsidR="000B218A" w:rsidRPr="00755468" w:rsidRDefault="000B218A" w:rsidP="00C729E5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554" w:type="dxa"/>
          </w:tcPr>
          <w:p w:rsidR="000B218A" w:rsidRPr="00755468" w:rsidRDefault="000B218A" w:rsidP="00C729E5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0B218A" w:rsidRPr="00755468" w:rsidTr="00C729E5">
        <w:tc>
          <w:tcPr>
            <w:tcW w:w="7368" w:type="dxa"/>
          </w:tcPr>
          <w:p w:rsidR="000B218A" w:rsidRPr="00755468" w:rsidRDefault="000B218A" w:rsidP="00C729E5">
            <w:pPr>
              <w:rPr>
                <w:rFonts w:asciiTheme="minorHAnsi" w:hAnsiTheme="minorHAnsi" w:cstheme="minorHAnsi"/>
                <w:sz w:val="20"/>
              </w:rPr>
            </w:pPr>
            <w:r w:rsidRPr="00755468">
              <w:rPr>
                <w:rFonts w:asciiTheme="minorHAnsi" w:hAnsiTheme="minorHAnsi" w:cstheme="minorHAnsi"/>
                <w:sz w:val="20"/>
              </w:rPr>
              <w:t>Discuss recent safety alerts relevant</w:t>
            </w:r>
          </w:p>
          <w:p w:rsidR="000B218A" w:rsidRPr="00755468" w:rsidRDefault="000B218A" w:rsidP="00C729E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55" w:type="dxa"/>
          </w:tcPr>
          <w:p w:rsidR="000B218A" w:rsidRPr="00755468" w:rsidRDefault="000B218A" w:rsidP="00C729E5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539" w:type="dxa"/>
          </w:tcPr>
          <w:p w:rsidR="000B218A" w:rsidRPr="00755468" w:rsidRDefault="000B218A" w:rsidP="00C729E5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554" w:type="dxa"/>
          </w:tcPr>
          <w:p w:rsidR="000B218A" w:rsidRPr="00755468" w:rsidRDefault="000B218A" w:rsidP="00C729E5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0B218A" w:rsidRPr="00755468" w:rsidTr="00C729E5">
        <w:tc>
          <w:tcPr>
            <w:tcW w:w="7368" w:type="dxa"/>
          </w:tcPr>
          <w:p w:rsidR="000B218A" w:rsidRPr="00755468" w:rsidRDefault="000B218A" w:rsidP="00C729E5">
            <w:pPr>
              <w:rPr>
                <w:rFonts w:asciiTheme="minorHAnsi" w:hAnsiTheme="minorHAnsi" w:cstheme="minorHAnsi"/>
                <w:sz w:val="20"/>
              </w:rPr>
            </w:pPr>
            <w:r w:rsidRPr="00755468">
              <w:rPr>
                <w:rFonts w:asciiTheme="minorHAnsi" w:hAnsiTheme="minorHAnsi" w:cstheme="minorHAnsi"/>
                <w:sz w:val="20"/>
              </w:rPr>
              <w:t>Share and discuss changes to relevant safety procedures</w:t>
            </w:r>
          </w:p>
          <w:p w:rsidR="000B218A" w:rsidRPr="00755468" w:rsidRDefault="000B218A" w:rsidP="00C729E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55" w:type="dxa"/>
          </w:tcPr>
          <w:p w:rsidR="000B218A" w:rsidRPr="00755468" w:rsidRDefault="000B218A" w:rsidP="00C729E5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539" w:type="dxa"/>
          </w:tcPr>
          <w:p w:rsidR="000B218A" w:rsidRPr="00755468" w:rsidRDefault="000B218A" w:rsidP="00C729E5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554" w:type="dxa"/>
          </w:tcPr>
          <w:p w:rsidR="000B218A" w:rsidRPr="00755468" w:rsidRDefault="000B218A" w:rsidP="00C729E5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0B218A" w:rsidRPr="00755468" w:rsidTr="00C729E5">
        <w:tc>
          <w:tcPr>
            <w:tcW w:w="7368" w:type="dxa"/>
          </w:tcPr>
          <w:p w:rsidR="000B218A" w:rsidRPr="00755468" w:rsidRDefault="000B218A" w:rsidP="00C729E5">
            <w:pPr>
              <w:rPr>
                <w:rFonts w:asciiTheme="minorHAnsi" w:hAnsiTheme="minorHAnsi" w:cstheme="minorHAnsi"/>
                <w:sz w:val="20"/>
              </w:rPr>
            </w:pPr>
            <w:r w:rsidRPr="00755468">
              <w:rPr>
                <w:rFonts w:asciiTheme="minorHAnsi" w:hAnsiTheme="minorHAnsi" w:cstheme="minorHAnsi"/>
                <w:sz w:val="20"/>
              </w:rPr>
              <w:t>Discuss safety and wellbeing improvement plans/initiatives</w:t>
            </w:r>
          </w:p>
          <w:p w:rsidR="000B218A" w:rsidRPr="00755468" w:rsidRDefault="000B218A" w:rsidP="00C729E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55" w:type="dxa"/>
          </w:tcPr>
          <w:p w:rsidR="000B218A" w:rsidRPr="00755468" w:rsidRDefault="000B218A" w:rsidP="00C729E5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539" w:type="dxa"/>
          </w:tcPr>
          <w:p w:rsidR="000B218A" w:rsidRPr="00755468" w:rsidRDefault="000B218A" w:rsidP="00C729E5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554" w:type="dxa"/>
          </w:tcPr>
          <w:p w:rsidR="000B218A" w:rsidRPr="00755468" w:rsidRDefault="000B218A" w:rsidP="00C729E5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</w:tbl>
    <w:p w:rsidR="005615A1" w:rsidRDefault="005615A1" w:rsidP="000B218A">
      <w:bookmarkStart w:id="0" w:name="_GoBack"/>
      <w:bookmarkEnd w:id="0"/>
    </w:p>
    <w:sectPr w:rsidR="005615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3801" w:rsidRDefault="003E3801" w:rsidP="005E5864">
      <w:r>
        <w:separator/>
      </w:r>
    </w:p>
  </w:endnote>
  <w:endnote w:type="continuationSeparator" w:id="0">
    <w:p w:rsidR="003E3801" w:rsidRDefault="003E3801" w:rsidP="005E5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3801" w:rsidRDefault="003E3801" w:rsidP="005E5864">
      <w:r>
        <w:separator/>
      </w:r>
    </w:p>
  </w:footnote>
  <w:footnote w:type="continuationSeparator" w:id="0">
    <w:p w:rsidR="003E3801" w:rsidRDefault="003E3801" w:rsidP="005E58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8720FF"/>
    <w:multiLevelType w:val="hybridMultilevel"/>
    <w:tmpl w:val="2226956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CD46849"/>
    <w:multiLevelType w:val="multilevel"/>
    <w:tmpl w:val="14C6658C"/>
    <w:lvl w:ilvl="0">
      <w:start w:val="1"/>
      <w:numFmt w:val="decimal"/>
      <w:pStyle w:val="Heading1"/>
      <w:lvlText w:val="%1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709"/>
        </w:tabs>
        <w:ind w:left="0" w:firstLine="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9D0"/>
    <w:rsid w:val="000B218A"/>
    <w:rsid w:val="003E3801"/>
    <w:rsid w:val="005615A1"/>
    <w:rsid w:val="005649D0"/>
    <w:rsid w:val="005915AB"/>
    <w:rsid w:val="005E5864"/>
    <w:rsid w:val="006170DB"/>
    <w:rsid w:val="0088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3856B"/>
  <w15:chartTrackingRefBased/>
  <w15:docId w15:val="{50C67FD4-997F-40D4-B47C-9235F2D89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rsid w:val="005649D0"/>
    <w:pPr>
      <w:spacing w:after="0" w:line="240" w:lineRule="auto"/>
    </w:pPr>
    <w:rPr>
      <w:rFonts w:cs="Courier"/>
    </w:rPr>
  </w:style>
  <w:style w:type="paragraph" w:styleId="Heading1">
    <w:name w:val="heading 1"/>
    <w:aliases w:val="BMS Heading 1,No number,Main,1.,Section Heading"/>
    <w:basedOn w:val="Normal"/>
    <w:next w:val="BodyText"/>
    <w:link w:val="Heading1Char"/>
    <w:qFormat/>
    <w:rsid w:val="005649D0"/>
    <w:pPr>
      <w:keepNext/>
      <w:numPr>
        <w:numId w:val="1"/>
      </w:numPr>
      <w:spacing w:before="220" w:after="220"/>
      <w:outlineLvl w:val="0"/>
    </w:pPr>
    <w:rPr>
      <w:rFonts w:asciiTheme="majorHAnsi" w:hAnsiTheme="majorHAnsi" w:cs="Arial"/>
      <w:b/>
      <w:bCs/>
      <w:kern w:val="32"/>
      <w:szCs w:val="32"/>
    </w:rPr>
  </w:style>
  <w:style w:type="paragraph" w:styleId="Heading2">
    <w:name w:val="heading 2"/>
    <w:aliases w:val="BMS Heading 2"/>
    <w:basedOn w:val="Heading1"/>
    <w:next w:val="BodyText"/>
    <w:link w:val="Heading2Char"/>
    <w:qFormat/>
    <w:rsid w:val="005649D0"/>
    <w:pPr>
      <w:numPr>
        <w:ilvl w:val="1"/>
      </w:numPr>
      <w:outlineLvl w:val="1"/>
    </w:pPr>
    <w:rPr>
      <w:bCs w:val="0"/>
      <w:szCs w:val="22"/>
    </w:rPr>
  </w:style>
  <w:style w:type="paragraph" w:styleId="Heading3">
    <w:name w:val="heading 3"/>
    <w:aliases w:val="BMS Heading 3"/>
    <w:basedOn w:val="Heading2"/>
    <w:next w:val="BodyText"/>
    <w:link w:val="Heading3Char"/>
    <w:qFormat/>
    <w:rsid w:val="005649D0"/>
    <w:pPr>
      <w:numPr>
        <w:ilvl w:val="2"/>
      </w:numPr>
      <w:outlineLvl w:val="2"/>
    </w:pPr>
    <w:rPr>
      <w:bCs/>
      <w:lang w:eastAsia="en-US"/>
    </w:rPr>
  </w:style>
  <w:style w:type="paragraph" w:styleId="Heading4">
    <w:name w:val="heading 4"/>
    <w:aliases w:val="BMS Heading 4"/>
    <w:basedOn w:val="Heading3"/>
    <w:next w:val="BodyText"/>
    <w:link w:val="Heading4Char"/>
    <w:qFormat/>
    <w:rsid w:val="005649D0"/>
    <w:pPr>
      <w:numPr>
        <w:ilvl w:val="3"/>
      </w:numPr>
      <w:jc w:val="center"/>
      <w:outlineLvl w:val="3"/>
    </w:pPr>
    <w:rPr>
      <w:bCs w:val="0"/>
    </w:rPr>
  </w:style>
  <w:style w:type="paragraph" w:styleId="Heading5">
    <w:name w:val="heading 5"/>
    <w:basedOn w:val="Heading4"/>
    <w:next w:val="BodyText"/>
    <w:link w:val="Heading5Char"/>
    <w:semiHidden/>
    <w:qFormat/>
    <w:rsid w:val="005649D0"/>
    <w:pPr>
      <w:numPr>
        <w:ilvl w:val="4"/>
      </w:numPr>
      <w:spacing w:before="240" w:after="60"/>
      <w:outlineLvl w:val="4"/>
    </w:pPr>
    <w:rPr>
      <w:bCs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5649D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semiHidden/>
    <w:qFormat/>
    <w:rsid w:val="005649D0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5649D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semiHidden/>
    <w:qFormat/>
    <w:rsid w:val="005649D0"/>
    <w:pPr>
      <w:numPr>
        <w:ilvl w:val="8"/>
        <w:numId w:val="1"/>
      </w:numPr>
      <w:spacing w:before="240" w:after="60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BMS Heading 1 Char,No number Char,Main Char,1. Char,Section Heading Char"/>
    <w:basedOn w:val="DefaultParagraphFont"/>
    <w:link w:val="Heading1"/>
    <w:rsid w:val="005649D0"/>
    <w:rPr>
      <w:rFonts w:asciiTheme="majorHAnsi" w:hAnsiTheme="majorHAnsi" w:cs="Arial"/>
      <w:b/>
      <w:bCs/>
      <w:kern w:val="32"/>
      <w:szCs w:val="32"/>
    </w:rPr>
  </w:style>
  <w:style w:type="character" w:customStyle="1" w:styleId="Heading2Char">
    <w:name w:val="Heading 2 Char"/>
    <w:aliases w:val="BMS Heading 2 Char"/>
    <w:basedOn w:val="DefaultParagraphFont"/>
    <w:link w:val="Heading2"/>
    <w:rsid w:val="005649D0"/>
    <w:rPr>
      <w:rFonts w:asciiTheme="majorHAnsi" w:hAnsiTheme="majorHAnsi" w:cs="Arial"/>
      <w:b/>
      <w:kern w:val="32"/>
    </w:rPr>
  </w:style>
  <w:style w:type="character" w:customStyle="1" w:styleId="Heading3Char">
    <w:name w:val="Heading 3 Char"/>
    <w:aliases w:val="BMS Heading 3 Char"/>
    <w:basedOn w:val="DefaultParagraphFont"/>
    <w:link w:val="Heading3"/>
    <w:rsid w:val="005649D0"/>
    <w:rPr>
      <w:rFonts w:asciiTheme="majorHAnsi" w:hAnsiTheme="majorHAnsi" w:cs="Arial"/>
      <w:b/>
      <w:bCs/>
      <w:kern w:val="32"/>
      <w:lang w:eastAsia="en-US"/>
    </w:rPr>
  </w:style>
  <w:style w:type="character" w:customStyle="1" w:styleId="Heading4Char">
    <w:name w:val="Heading 4 Char"/>
    <w:aliases w:val="BMS Heading 4 Char"/>
    <w:basedOn w:val="DefaultParagraphFont"/>
    <w:link w:val="Heading4"/>
    <w:rsid w:val="005649D0"/>
    <w:rPr>
      <w:rFonts w:asciiTheme="majorHAnsi" w:hAnsiTheme="majorHAnsi" w:cs="Arial"/>
      <w:b/>
      <w:kern w:val="32"/>
      <w:lang w:eastAsia="en-US"/>
    </w:rPr>
  </w:style>
  <w:style w:type="character" w:customStyle="1" w:styleId="Heading5Char">
    <w:name w:val="Heading 5 Char"/>
    <w:basedOn w:val="DefaultParagraphFont"/>
    <w:link w:val="Heading5"/>
    <w:semiHidden/>
    <w:rsid w:val="005649D0"/>
    <w:rPr>
      <w:rFonts w:asciiTheme="majorHAnsi" w:hAnsiTheme="majorHAnsi" w:cs="Arial"/>
      <w:b/>
      <w:bCs/>
      <w:iCs/>
      <w:kern w:val="32"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semiHidden/>
    <w:rsid w:val="005649D0"/>
    <w:rPr>
      <w:rFonts w:cs="Courier"/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5649D0"/>
    <w:rPr>
      <w:rFonts w:cs="Courier"/>
    </w:rPr>
  </w:style>
  <w:style w:type="character" w:customStyle="1" w:styleId="Heading8Char">
    <w:name w:val="Heading 8 Char"/>
    <w:basedOn w:val="DefaultParagraphFont"/>
    <w:link w:val="Heading8"/>
    <w:semiHidden/>
    <w:rsid w:val="005649D0"/>
    <w:rPr>
      <w:rFonts w:cs="Courier"/>
      <w:i/>
      <w:iCs/>
    </w:rPr>
  </w:style>
  <w:style w:type="character" w:customStyle="1" w:styleId="Heading9Char">
    <w:name w:val="Heading 9 Char"/>
    <w:basedOn w:val="DefaultParagraphFont"/>
    <w:link w:val="Heading9"/>
    <w:semiHidden/>
    <w:rsid w:val="005649D0"/>
    <w:rPr>
      <w:rFonts w:ascii="Arial" w:hAnsi="Arial" w:cs="Arial"/>
    </w:rPr>
  </w:style>
  <w:style w:type="paragraph" w:styleId="BodyText">
    <w:name w:val="Body Text"/>
    <w:basedOn w:val="Normal"/>
    <w:link w:val="BodyTextChar"/>
    <w:uiPriority w:val="99"/>
    <w:semiHidden/>
    <w:unhideWhenUsed/>
    <w:rsid w:val="005649D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649D0"/>
    <w:rPr>
      <w:rFonts w:cs="Courier"/>
    </w:rPr>
  </w:style>
  <w:style w:type="table" w:styleId="TableGrid">
    <w:name w:val="Table Grid"/>
    <w:basedOn w:val="TableNormal"/>
    <w:uiPriority w:val="59"/>
    <w:rsid w:val="005649D0"/>
    <w:pPr>
      <w:spacing w:after="0" w:line="240" w:lineRule="auto"/>
    </w:pPr>
    <w:rPr>
      <w:rFonts w:ascii="Times" w:eastAsia="Times New Roman" w:hAnsi="Times" w:cs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le">
    <w:name w:val="Title"/>
    <w:basedOn w:val="Normal"/>
    <w:next w:val="BodyText"/>
    <w:link w:val="TitleChar"/>
    <w:uiPriority w:val="6"/>
    <w:qFormat/>
    <w:rsid w:val="005649D0"/>
    <w:rPr>
      <w:rFonts w:asciiTheme="majorHAnsi" w:hAnsiTheme="majorHAnsi" w:cs="Arial"/>
      <w:b/>
      <w:iCs/>
      <w:sz w:val="32"/>
      <w:szCs w:val="28"/>
    </w:rPr>
  </w:style>
  <w:style w:type="character" w:customStyle="1" w:styleId="TitleChar">
    <w:name w:val="Title Char"/>
    <w:basedOn w:val="DefaultParagraphFont"/>
    <w:link w:val="Title"/>
    <w:uiPriority w:val="6"/>
    <w:rsid w:val="005649D0"/>
    <w:rPr>
      <w:rFonts w:asciiTheme="majorHAnsi" w:hAnsiTheme="majorHAnsi" w:cs="Arial"/>
      <w:b/>
      <w:iCs/>
      <w:sz w:val="32"/>
      <w:szCs w:val="28"/>
    </w:rPr>
  </w:style>
  <w:style w:type="table" w:customStyle="1" w:styleId="TableGrid5">
    <w:name w:val="Table Grid5"/>
    <w:basedOn w:val="TableNormal"/>
    <w:next w:val="TableGrid"/>
    <w:uiPriority w:val="39"/>
    <w:rsid w:val="00561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5E586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E5864"/>
    <w:rPr>
      <w:rFonts w:cs="Courie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E58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E58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Basic Contractor Application fo</vt:lpstr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Basic Contractor Application fo</dc:title>
  <dc:subject/>
  <dc:creator>Gina Hadolt</dc:creator>
  <cp:keywords/>
  <dc:description/>
  <cp:lastModifiedBy>Gina Hadolt</cp:lastModifiedBy>
  <cp:revision>5</cp:revision>
  <dcterms:created xsi:type="dcterms:W3CDTF">2019-07-09T02:05:00Z</dcterms:created>
  <dcterms:modified xsi:type="dcterms:W3CDTF">2019-07-09T06:22:00Z</dcterms:modified>
</cp:coreProperties>
</file>